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AD97" w14:textId="77777777" w:rsidR="00862BC1" w:rsidRDefault="00000000">
      <w:r>
        <w:rPr>
          <w:noProof/>
        </w:rPr>
        <w:drawing>
          <wp:inline distT="0" distB="0" distL="0" distR="0" wp14:anchorId="58633410" wp14:editId="70D13C4D">
            <wp:extent cx="792480" cy="7131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A163F4" w14:textId="77777777" w:rsidR="00862BC1" w:rsidRDefault="00000000">
      <w:r>
        <w:t>Klasa:112-01/23-01/05</w:t>
      </w:r>
    </w:p>
    <w:p w14:paraId="40846946" w14:textId="77777777" w:rsidR="00862BC1" w:rsidRDefault="00000000">
      <w:r>
        <w:t>Urbroj:2163-1-23/01-23-05</w:t>
      </w:r>
    </w:p>
    <w:p w14:paraId="32C76FFB" w14:textId="77777777" w:rsidR="00862BC1" w:rsidRDefault="00000000">
      <w:r>
        <w:t>Pazin, 28.03.2023.</w:t>
      </w:r>
    </w:p>
    <w:p w14:paraId="281FC9F3" w14:textId="77777777" w:rsidR="00862BC1" w:rsidRDefault="00862BC1"/>
    <w:p w14:paraId="669339FB" w14:textId="77777777" w:rsidR="00862BC1" w:rsidRDefault="00862BC1"/>
    <w:p w14:paraId="39242FB2" w14:textId="77777777" w:rsidR="00862BC1" w:rsidRDefault="00000000">
      <w:r>
        <w:t>Na temelju članka.</w:t>
      </w:r>
      <w:r>
        <w:rPr>
          <w:color w:val="FF0000"/>
        </w:rPr>
        <w:t xml:space="preserve"> </w:t>
      </w:r>
      <w:r>
        <w:t>26. Zakona o predškolskom odgoju i obrazovanju (“Narodne novine” broj 10/97, 107/07, 94/13, 98/19 i 57/22.)</w:t>
      </w:r>
      <w:r>
        <w:rPr>
          <w:b/>
        </w:rPr>
        <w:t xml:space="preserve"> </w:t>
      </w:r>
      <w:r>
        <w:t>i Odluke Upravnog vijeća od 27.032023. godine Upravno vijeće, raspisuje</w:t>
      </w:r>
    </w:p>
    <w:p w14:paraId="3C468D84" w14:textId="77777777" w:rsidR="00862BC1" w:rsidRDefault="00862BC1"/>
    <w:p w14:paraId="79AFD039" w14:textId="77777777" w:rsidR="00862BC1" w:rsidRDefault="00000000">
      <w:pPr>
        <w:jc w:val="center"/>
        <w:rPr>
          <w:b/>
        </w:rPr>
      </w:pPr>
      <w:r>
        <w:rPr>
          <w:b/>
        </w:rPr>
        <w:t>N A T J E Č A  J</w:t>
      </w:r>
    </w:p>
    <w:p w14:paraId="68D421A7" w14:textId="77777777" w:rsidR="00862BC1" w:rsidRDefault="00000000">
      <w:pPr>
        <w:jc w:val="center"/>
        <w:rPr>
          <w:b/>
        </w:rPr>
      </w:pPr>
      <w:r>
        <w:rPr>
          <w:b/>
        </w:rPr>
        <w:t>za prijem radnika na radno mjesto</w:t>
      </w:r>
    </w:p>
    <w:p w14:paraId="2D1BE2C1" w14:textId="77777777" w:rsidR="00862BC1" w:rsidRDefault="00862BC1">
      <w:pPr>
        <w:jc w:val="center"/>
        <w:rPr>
          <w:b/>
        </w:rPr>
      </w:pPr>
    </w:p>
    <w:p w14:paraId="21D6CCD9" w14:textId="77777777" w:rsidR="00862BC1" w:rsidRDefault="00000000">
      <w:pPr>
        <w:ind w:firstLine="708"/>
        <w:rPr>
          <w:color w:val="000000"/>
        </w:rPr>
      </w:pPr>
      <w:r>
        <w:rPr>
          <w:b/>
        </w:rPr>
        <w:t xml:space="preserve"> ODGOJITELJ/ICA  PREDŠKOLSKE DJECE  -</w:t>
      </w:r>
      <w:r>
        <w:rPr>
          <w:color w:val="000000"/>
        </w:rPr>
        <w:t xml:space="preserve"> 1  izvršitelj (m/ž)  na određeno puno radno vrijeme </w:t>
      </w:r>
    </w:p>
    <w:p w14:paraId="487D664A" w14:textId="77777777" w:rsidR="00862BC1" w:rsidRDefault="00862BC1">
      <w:pPr>
        <w:ind w:firstLine="708"/>
        <w:rPr>
          <w:color w:val="000000"/>
        </w:rPr>
      </w:pPr>
    </w:p>
    <w:p w14:paraId="0DCA0D56" w14:textId="77777777" w:rsidR="00862BC1" w:rsidRDefault="00000000">
      <w:pPr>
        <w:ind w:firstLine="708"/>
      </w:pPr>
      <w:r>
        <w:rPr>
          <w:color w:val="000000"/>
        </w:rPr>
        <w:t>Uvjeti su:  članak 24. Zakona o predškolskom odgoju i obrazovanju i to:</w:t>
      </w:r>
    </w:p>
    <w:p w14:paraId="1B6E57AA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color w:val="000000"/>
        </w:rPr>
      </w:pPr>
      <w:r>
        <w:rPr>
          <w:color w:val="000000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325C9CE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color w:val="000000"/>
        </w:rPr>
      </w:pPr>
      <w:r>
        <w:rPr>
          <w:color w:val="000000"/>
        </w:rPr>
        <w:t>a) preddiplomski sveučilišni studij,</w:t>
      </w:r>
    </w:p>
    <w:p w14:paraId="0BBBD4C2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color w:val="000000"/>
        </w:rPr>
      </w:pPr>
      <w:r>
        <w:rPr>
          <w:color w:val="000000"/>
        </w:rPr>
        <w:t>b) preddiplomski stručni studij,</w:t>
      </w:r>
    </w:p>
    <w:p w14:paraId="3FDDBFC3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color w:val="000000"/>
        </w:rPr>
      </w:pPr>
      <w:r>
        <w:rPr>
          <w:color w:val="000000"/>
        </w:rPr>
        <w:t>c) studij kojim je stečena viša stručna sprema u skladu s ranijim propisima,</w:t>
      </w:r>
    </w:p>
    <w:p w14:paraId="391278E7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color w:val="000000"/>
        </w:rPr>
      </w:pPr>
      <w:r>
        <w:rPr>
          <w:color w:val="000000"/>
        </w:rPr>
        <w:t>d) diplomski sveučilišni studij,</w:t>
      </w:r>
    </w:p>
    <w:p w14:paraId="14B50053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color w:val="000000"/>
        </w:rPr>
      </w:pPr>
      <w:r>
        <w:rPr>
          <w:color w:val="000000"/>
        </w:rPr>
        <w:t>e) specijalistički diplomski stručni studij.</w:t>
      </w:r>
    </w:p>
    <w:p w14:paraId="7EDA31C9" w14:textId="77777777" w:rsidR="00862BC1" w:rsidRDefault="00862B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B4F0B8" w14:textId="77777777" w:rsidR="00862BC1" w:rsidRDefault="00000000">
      <w:r>
        <w:t xml:space="preserve">      Uz  vlastoručno potpisanu  pisanu zamolbu kandidati su dužni priložiti sljedeću dokumentaciju, u presliku:</w:t>
      </w:r>
    </w:p>
    <w:p w14:paraId="1F8390B2" w14:textId="77777777" w:rsidR="00862BC1" w:rsidRDefault="00000000">
      <w:pPr>
        <w:numPr>
          <w:ilvl w:val="0"/>
          <w:numId w:val="1"/>
        </w:numPr>
      </w:pPr>
      <w:r>
        <w:t>životopis,</w:t>
      </w:r>
    </w:p>
    <w:p w14:paraId="1552CBF1" w14:textId="77777777" w:rsidR="00862BC1" w:rsidRDefault="00000000">
      <w:pPr>
        <w:numPr>
          <w:ilvl w:val="0"/>
          <w:numId w:val="1"/>
        </w:numPr>
      </w:pPr>
      <w:bookmarkStart w:id="0" w:name="_heading=h.gjdgxs" w:colFirst="0" w:colLast="0"/>
      <w:bookmarkEnd w:id="0"/>
      <w:r>
        <w:t>presliku dokaza o stečenoj stručnoj spremi,</w:t>
      </w:r>
    </w:p>
    <w:p w14:paraId="246696C6" w14:textId="77777777" w:rsidR="00862BC1" w:rsidRDefault="00000000">
      <w:pPr>
        <w:numPr>
          <w:ilvl w:val="0"/>
          <w:numId w:val="1"/>
        </w:numPr>
      </w:pPr>
      <w:r>
        <w:t>elektronički zapis od HZMO,</w:t>
      </w:r>
    </w:p>
    <w:p w14:paraId="0EB2E294" w14:textId="77777777" w:rsidR="00862BC1" w:rsidRDefault="00000000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7FAB0787" w14:textId="77777777" w:rsidR="00862B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uvjerenje da se protiv kandidata ne vodi postupak za kazneno djelo navedeno u čl. 25. Zakona, ne starije od dana objave natječaja,</w:t>
      </w:r>
    </w:p>
    <w:p w14:paraId="5F4CB5FC" w14:textId="77777777" w:rsidR="00862BC1" w:rsidRDefault="00000000">
      <w:pPr>
        <w:numPr>
          <w:ilvl w:val="0"/>
          <w:numId w:val="1"/>
        </w:numPr>
      </w:pPr>
      <w:r>
        <w:t>dokaz o državljanstvu – preslika osobne iskaznice,</w:t>
      </w:r>
    </w:p>
    <w:p w14:paraId="1CEE6CC6" w14:textId="77777777" w:rsidR="00862BC1" w:rsidRDefault="00862BC1"/>
    <w:p w14:paraId="01CFB4CF" w14:textId="77777777" w:rsidR="00862BC1" w:rsidRDefault="00000000">
      <w:r>
        <w:t>U skladu sa Zakonom o ravnopravnosti spolova na natječaj se mogu javiti osobe obaju spolova koje ispunjavaju propisane uvjete.</w:t>
      </w:r>
    </w:p>
    <w:p w14:paraId="18582A9D" w14:textId="77777777" w:rsidR="00862BC1" w:rsidRDefault="00862BC1">
      <w:pPr>
        <w:jc w:val="both"/>
      </w:pPr>
    </w:p>
    <w:p w14:paraId="09679279" w14:textId="77777777" w:rsidR="00862BC1" w:rsidRDefault="00000000">
      <w:pPr>
        <w:jc w:val="both"/>
      </w:pPr>
      <w:r>
        <w:t>Uvjeti: Pristupnici na natječaj moraju ispunjavati uvjete iz članka 25. Zakonu o predškolskom odgoju i obrazovanju.</w:t>
      </w:r>
    </w:p>
    <w:p w14:paraId="656AD05F" w14:textId="77777777" w:rsidR="00862BC1" w:rsidRDefault="00862BC1"/>
    <w:p w14:paraId="4DC8B0FD" w14:textId="77777777" w:rsidR="00862BC1" w:rsidRDefault="00862BC1">
      <w:pPr>
        <w:jc w:val="center"/>
      </w:pPr>
    </w:p>
    <w:p w14:paraId="273ACA01" w14:textId="77777777" w:rsidR="00862BC1" w:rsidRDefault="00000000">
      <w:pPr>
        <w:jc w:val="both"/>
      </w:pPr>
      <w: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5645804" w14:textId="77777777" w:rsidR="00862BC1" w:rsidRDefault="00862BC1"/>
    <w:p w14:paraId="45914827" w14:textId="77777777" w:rsidR="00862BC1" w:rsidRDefault="00000000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7189CA92" w14:textId="77777777" w:rsidR="00862BC1" w:rsidRDefault="00000000"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4E2D2B0A" w14:textId="77777777" w:rsidR="00862BC1" w:rsidRDefault="00000000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5D8FCF8" w14:textId="77777777" w:rsidR="00862BC1" w:rsidRDefault="00862BC1"/>
    <w:p w14:paraId="606D83DE" w14:textId="77777777" w:rsidR="00862BC1" w:rsidRDefault="00000000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468CA51" w14:textId="77777777" w:rsidR="00862BC1" w:rsidRDefault="00000000">
      <w:pPr>
        <w:rPr>
          <w:color w:val="4472C4"/>
        </w:rPr>
      </w:pPr>
      <w:r>
        <w:t xml:space="preserve">priložiti sve potrebne dokaze dostupne na poveznici ministarstva hrvatskih branitelja </w:t>
      </w:r>
      <w:hyperlink r:id="rId7">
        <w:r>
          <w:rPr>
            <w:color w:val="0563C1"/>
            <w:u w:val="single"/>
          </w:rPr>
          <w:t>https://branitelji.gov.hr/zaposljavanje-843/843</w:t>
        </w:r>
      </w:hyperlink>
      <w:r>
        <w:t xml:space="preserve"> </w:t>
      </w:r>
      <w:hyperlink r:id="rId8">
        <w:r>
          <w:rPr>
            <w:rFonts w:ascii="Verdana" w:eastAsia="Verdana" w:hAnsi="Verdana" w:cs="Verdana"/>
            <w:color w:val="4472C4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3266A22" w14:textId="77777777" w:rsidR="00862BC1" w:rsidRDefault="00862BC1">
      <w:pPr>
        <w:rPr>
          <w:color w:val="4472C4"/>
        </w:rPr>
      </w:pPr>
    </w:p>
    <w:p w14:paraId="13C252A0" w14:textId="77777777" w:rsidR="00862BC1" w:rsidRDefault="00000000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20E8876A" w14:textId="77777777" w:rsidR="00862BC1" w:rsidRDefault="00000000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9FA555" w14:textId="77777777" w:rsidR="00862BC1" w:rsidRDefault="00862BC1"/>
    <w:p w14:paraId="6E966DB7" w14:textId="77777777" w:rsidR="00862BC1" w:rsidRDefault="00000000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9">
        <w:r>
          <w:rPr>
            <w:color w:val="0563C1"/>
            <w:u w:val="single"/>
          </w:rPr>
          <w:t>https://branitelji.gov.hr/zaposljavanje-843/843</w:t>
        </w:r>
      </w:hyperlink>
    </w:p>
    <w:p w14:paraId="1BFBFC65" w14:textId="77777777" w:rsidR="00862BC1" w:rsidRDefault="00000000">
      <w:hyperlink r:id="rId10">
        <w:r>
          <w:rPr>
            <w:rFonts w:ascii="Verdana" w:eastAsia="Verdana" w:hAnsi="Verdana" w:cs="Verdana"/>
            <w:color w:val="4472C4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D0E6C5C" w14:textId="77777777" w:rsidR="00862BC1" w:rsidRDefault="00862BC1"/>
    <w:p w14:paraId="1D5FCBB5" w14:textId="77777777" w:rsidR="00862BC1" w:rsidRDefault="00862BC1"/>
    <w:p w14:paraId="7F16A0C3" w14:textId="77777777" w:rsidR="00862BC1" w:rsidRDefault="00000000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2225A05" w14:textId="77777777" w:rsidR="00862BC1" w:rsidRDefault="00862BC1"/>
    <w:p w14:paraId="1AE42AFD" w14:textId="77777777" w:rsidR="00862BC1" w:rsidRDefault="00862BC1"/>
    <w:p w14:paraId="3E51F617" w14:textId="77777777" w:rsidR="00862BC1" w:rsidRDefault="00000000">
      <w:r>
        <w:lastRenderedPageBreak/>
        <w:t>Prijave s traženom dokumentacijom, u zatvorenoj omotnici s naznakom “ZA NATJEČAJ-ODGOJITELJ/ICA“, potrebno je dostaviti poštom ili e- mailom na maliprinc.montessori@gmail.com odnosno  na adresu Montessori Dječji vrtić „Mali princ“ Pazin, Zagrebačka 48, 52000 Pazin.</w:t>
      </w:r>
    </w:p>
    <w:p w14:paraId="695AA373" w14:textId="77777777" w:rsidR="00862BC1" w:rsidRDefault="00862BC1"/>
    <w:p w14:paraId="553D5D79" w14:textId="77777777" w:rsidR="00862BC1" w:rsidRDefault="00000000">
      <w:r>
        <w:t>Nepotpune i/ili nepravovremene prijave neće se razmatrati.</w:t>
      </w:r>
      <w:r>
        <w:br/>
      </w:r>
    </w:p>
    <w:p w14:paraId="2E37DDF9" w14:textId="77777777" w:rsidR="00862BC1" w:rsidRDefault="00000000">
      <w:pPr>
        <w:rPr>
          <w:b/>
        </w:rPr>
      </w:pPr>
      <w:r>
        <w:t>Prilikom zapošljavanja oba spola su u ravnopravnom položaju.</w:t>
      </w:r>
    </w:p>
    <w:p w14:paraId="304B6C54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Prijave dostaviti poštom u roku od </w:t>
      </w:r>
      <w:r>
        <w:t>8</w:t>
      </w:r>
      <w:r>
        <w:rPr>
          <w:color w:val="000000"/>
        </w:rPr>
        <w:t xml:space="preserve"> dana od dana objave natječaja.</w:t>
      </w:r>
    </w:p>
    <w:p w14:paraId="5887A84F" w14:textId="77777777" w:rsidR="00862BC1" w:rsidRDefault="00862B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50B7B6" w14:textId="77777777" w:rsidR="00862BC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Natječaj je objavljen </w:t>
      </w:r>
      <w:r>
        <w:t>dana 28.03.2023. i traje do 04.04.2023. godine.</w:t>
      </w:r>
    </w:p>
    <w:p w14:paraId="1EA4B93B" w14:textId="77777777" w:rsidR="00862BC1" w:rsidRDefault="00862BC1"/>
    <w:p w14:paraId="3062C66E" w14:textId="77777777" w:rsidR="00862BC1" w:rsidRDefault="00862BC1"/>
    <w:sectPr w:rsidR="00862BC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7F71"/>
    <w:multiLevelType w:val="multilevel"/>
    <w:tmpl w:val="C9F2FAC8"/>
    <w:lvl w:ilvl="0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724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C1"/>
    <w:rsid w:val="001013B4"/>
    <w:rsid w:val="00862BC1"/>
    <w:rsid w:val="00D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EC19"/>
  <w15:docId w15:val="{03EE5268-27BF-4517-A56B-E220620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85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67385"/>
    <w:pPr>
      <w:autoSpaceDE w:val="0"/>
      <w:autoSpaceDN w:val="0"/>
      <w:adjustRightInd w:val="0"/>
    </w:pPr>
    <w:rPr>
      <w:color w:val="000000"/>
    </w:rPr>
  </w:style>
  <w:style w:type="paragraph" w:styleId="StandardWeb">
    <w:name w:val="Normal (Web)"/>
    <w:basedOn w:val="Normal"/>
    <w:uiPriority w:val="99"/>
    <w:semiHidden/>
    <w:unhideWhenUsed/>
    <w:rsid w:val="0016738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6738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7385"/>
    <w:rPr>
      <w:color w:val="0563C1" w:themeColor="hyperlink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enVY/xZXC8XDwPdejDVsw7tORw==">AMUW2mUK6dsWnBSTeoB4B08INNGDYWpQp0o8AmO5tM9JzeidoyrBmIeu8vj/I43cVk+UbFYkBgheIdGxAYuAREuZWEU1y6XuPIt5V+WnYjHQZg1Q2E0QKlSxfAclCLlqvyLSdAchw1Ts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Šimanović</cp:lastModifiedBy>
  <cp:revision>2</cp:revision>
  <dcterms:created xsi:type="dcterms:W3CDTF">2023-03-28T07:53:00Z</dcterms:created>
  <dcterms:modified xsi:type="dcterms:W3CDTF">2023-03-28T07:53:00Z</dcterms:modified>
</cp:coreProperties>
</file>